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smallCaps w:val="1"/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smallCaps w:val="1"/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AUTODECLARAÇÃO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(PARA AGENTES CULTURAIS CONCORRENTES ÀS COTAS DESTINADAS A PESSOAS COM DEFICIÊNCIA)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Eu, _________________________________________________________________,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CPF nº_______________________, RG nº ___________________, DECLARO para fins de participação no Edital</w:t>
      </w:r>
      <w:r w:rsidDel="00000000" w:rsidR="00000000" w:rsidRPr="00000000">
        <w:rPr>
          <w:sz w:val="24"/>
          <w:szCs w:val="24"/>
          <w:rtl w:val="0"/>
        </w:rPr>
        <w:t xml:space="preserve"> da PNAB - 2024 deste município,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que sou pessoa com deficiência, ______________________________ nos termos da Lei nº 13.146/2015 (Lei Brasileira de Inclusão da Pessoa com Deficiência – Estatuto da Pessoa com Deficiência).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Município de _______________________, ______ de 2024.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842.5196850393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ff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tabs>
        <w:tab w:val="center" w:leader="none" w:pos="4252"/>
        <w:tab w:val="right" w:leader="none" w:pos="8504"/>
      </w:tabs>
      <w:spacing w:after="0" w:before="120" w:line="240" w:lineRule="auto"/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638175</wp:posOffset>
          </wp:positionH>
          <wp:positionV relativeFrom="paragraph">
            <wp:posOffset>-114299</wp:posOffset>
          </wp:positionV>
          <wp:extent cx="652591" cy="619125"/>
          <wp:effectExtent b="0" l="0" r="0" t="0"/>
          <wp:wrapNone/>
          <wp:docPr id="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2591" cy="619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3209925</wp:posOffset>
          </wp:positionH>
          <wp:positionV relativeFrom="paragraph">
            <wp:posOffset>-209548</wp:posOffset>
          </wp:positionV>
          <wp:extent cx="2133600" cy="708660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1924050</wp:posOffset>
          </wp:positionH>
          <wp:positionV relativeFrom="paragraph">
            <wp:posOffset>-104773</wp:posOffset>
          </wp:positionV>
          <wp:extent cx="1100138" cy="603615"/>
          <wp:effectExtent b="0" l="0" r="0" t="0"/>
          <wp:wrapNone/>
          <wp:docPr id="1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</w:tabs>
      <w:spacing w:after="0" w:line="240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spacing w:after="0" w:before="120" w:line="240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usANDsQqagdpVpY68CQ/OYZYBg==">CgMxLjA4AHIhMUo2TjdpQ0YzSUlBQURMVVFBeWNrbFBGdHVfdktPMUNL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2024-08-04T19:03:00Z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