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 PARA COTAS PESSOAS NEGRAS, PARDAS OU INDÍGENAS.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141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RACIAIS NEGROS, PARDOS OU INDÍGENAS)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  _____________________________________________,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nº________________, RG nº ___________________, DECLARO para fins de participação no Edital da PNAB - 2024 deste muni</w:t>
      </w:r>
      <w:r w:rsidDel="00000000" w:rsidR="00000000" w:rsidRPr="00000000">
        <w:rPr>
          <w:sz w:val="24"/>
          <w:szCs w:val="24"/>
          <w:rtl w:val="0"/>
        </w:rPr>
        <w:t xml:space="preserve">cípio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sou: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  ) NEGRO (       ) PARDO OU (       ) INDÍGENA).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____________________, _________ de 2024.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842.51968503937" w:left="156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600075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-209548</wp:posOffset>
          </wp:positionV>
          <wp:extent cx="2133600" cy="70866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1819275</wp:posOffset>
          </wp:positionH>
          <wp:positionV relativeFrom="paragraph">
            <wp:posOffset>-104773</wp:posOffset>
          </wp:positionV>
          <wp:extent cx="1100138" cy="60361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fA1jjZCIrn8FDe+etKTTR8cdQ==">CgMxLjAyCGguZ2pkZ3hzOAByITFEUHJ3OU5pb2Q1QWRyV1NiYUpnNGxPSGw0bWMxeGM2TA==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